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27D0" w:rsidRPr="00CB21A7" w:rsidP="00AF4CBC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CB21A7">
        <w:rPr>
          <w:rFonts w:ascii="Times New Roman" w:eastAsia="Times New Roman" w:hAnsi="Times New Roman" w:cs="Times New Roman"/>
          <w:lang w:eastAsia="ru-RU"/>
        </w:rPr>
        <w:t>Дело № 5-</w:t>
      </w:r>
      <w:r w:rsidR="00AF7AA4">
        <w:rPr>
          <w:rFonts w:ascii="Times New Roman" w:eastAsia="Times New Roman" w:hAnsi="Times New Roman" w:cs="Times New Roman"/>
          <w:color w:val="FF0000"/>
          <w:lang w:eastAsia="ru-RU"/>
        </w:rPr>
        <w:t>594</w:t>
      </w:r>
      <w:r w:rsidRPr="00CB21A7">
        <w:rPr>
          <w:rFonts w:ascii="Times New Roman" w:eastAsia="Times New Roman" w:hAnsi="Times New Roman" w:cs="Times New Roman"/>
          <w:lang w:eastAsia="ru-RU"/>
        </w:rPr>
        <w:t>-200</w:t>
      </w:r>
      <w:r w:rsidR="001B7730">
        <w:rPr>
          <w:rFonts w:ascii="Times New Roman" w:eastAsia="Times New Roman" w:hAnsi="Times New Roman" w:cs="Times New Roman"/>
          <w:lang w:eastAsia="ru-RU"/>
        </w:rPr>
        <w:t>4</w:t>
      </w:r>
      <w:r w:rsidRPr="00CB21A7">
        <w:rPr>
          <w:rFonts w:ascii="Times New Roman" w:eastAsia="Times New Roman" w:hAnsi="Times New Roman" w:cs="Times New Roman"/>
          <w:lang w:eastAsia="ru-RU"/>
        </w:rPr>
        <w:t>/20</w:t>
      </w:r>
      <w:r w:rsidRPr="00CB21A7" w:rsidR="00AF4CBC">
        <w:rPr>
          <w:rFonts w:ascii="Times New Roman" w:eastAsia="Times New Roman" w:hAnsi="Times New Roman" w:cs="Times New Roman"/>
          <w:lang w:eastAsia="ru-RU"/>
        </w:rPr>
        <w:t>2</w:t>
      </w:r>
      <w:r w:rsidR="00567371">
        <w:rPr>
          <w:rFonts w:ascii="Times New Roman" w:eastAsia="Times New Roman" w:hAnsi="Times New Roman" w:cs="Times New Roman"/>
          <w:lang w:eastAsia="ru-RU"/>
        </w:rPr>
        <w:t>4</w:t>
      </w:r>
    </w:p>
    <w:p w:rsidR="00AF4CBC" w:rsidRPr="007C27D0" w:rsidP="00AF4CB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7D0" w:rsidRPr="00CB21A7" w:rsidP="00AF4CBC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21A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7C27D0" w:rsidRPr="00CB21A7" w:rsidP="00AF4CBC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21A7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назначении административного наказания</w:t>
      </w:r>
    </w:p>
    <w:p w:rsidR="00AF4CBC" w:rsidRPr="00CB21A7" w:rsidP="00AF4CBC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6DAE" w:rsidRPr="00176DAE" w:rsidP="00176DAE">
      <w:pPr>
        <w:pStyle w:val="BodyText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10</w:t>
      </w:r>
      <w:r w:rsidR="00570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июля</w:t>
      </w:r>
      <w:r w:rsidR="00567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Pr="00176D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           </w:t>
      </w:r>
      <w:r w:rsidR="000D4C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176D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Нефтеюганск     </w:t>
      </w:r>
    </w:p>
    <w:p w:rsidR="00176DAE" w:rsidRPr="00176DAE" w:rsidP="00176DAE">
      <w:pPr>
        <w:pStyle w:val="BodyText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27D0" w:rsidRPr="00CB21A7" w:rsidP="00176DAE">
      <w:pPr>
        <w:pStyle w:val="BodyText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6DA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A4873" w:rsidR="00CA4873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 3 Нефтеюганского судебного района Ханты-Мансийского автономного округа – Югры Агзямова Р.В.</w:t>
      </w:r>
      <w:r w:rsidR="001B7730">
        <w:rPr>
          <w:rFonts w:ascii="Times New Roman" w:eastAsia="Times New Roman" w:hAnsi="Times New Roman" w:cs="Times New Roman"/>
          <w:sz w:val="26"/>
          <w:szCs w:val="26"/>
          <w:lang w:eastAsia="ru-RU"/>
        </w:rPr>
        <w:t>, и.о. мирового судьи судебного участка № 4</w:t>
      </w:r>
      <w:r w:rsidR="000D4C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7730" w:rsidR="001B77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судебного района Ханты-Мансийского автономного округа – Югры </w:t>
      </w:r>
      <w:r w:rsidRPr="00CA4873" w:rsidR="00CA4873">
        <w:rPr>
          <w:rFonts w:ascii="Times New Roman" w:eastAsia="Times New Roman" w:hAnsi="Times New Roman" w:cs="Times New Roman"/>
          <w:sz w:val="26"/>
          <w:szCs w:val="26"/>
          <w:lang w:eastAsia="ru-RU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</w:t>
      </w:r>
      <w:r w:rsidRPr="00CB21A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409DA" w:rsidRPr="00CB21A7" w:rsidP="007C27D0">
      <w:pPr>
        <w:pStyle w:val="BodyText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21A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F7AA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Голикова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А.В.</w:t>
      </w:r>
      <w:r w:rsidR="000D4C4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, </w:t>
      </w:r>
      <w:r w:rsidR="00AF7AA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E4594" w:rsidR="003E45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рождения, уроженца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4127A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, </w:t>
      </w:r>
      <w:r w:rsidR="00AF7AA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генерального</w:t>
      </w:r>
      <w:r w:rsidR="000D4C4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ED136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директора </w:t>
      </w:r>
      <w:r w:rsidR="004127A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ООО «</w:t>
      </w:r>
      <w:r w:rsidR="00AF7AA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Алкополюс</w:t>
      </w:r>
      <w:r w:rsidR="004127A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»</w:t>
      </w:r>
      <w:r w:rsidRPr="003E4594" w:rsidR="003E45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3E4594" w:rsidR="003E4594">
        <w:rPr>
          <w:rFonts w:ascii="Times New Roman" w:eastAsia="Times New Roman" w:hAnsi="Times New Roman" w:cs="Times New Roman"/>
          <w:sz w:val="26"/>
          <w:szCs w:val="26"/>
          <w:lang w:eastAsia="ru-RU"/>
        </w:rPr>
        <w:t>, паспорт гражданина РФ:</w:t>
      </w:r>
      <w:r w:rsidR="000D4C4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21748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6409DA" w:rsidRPr="00CB21A7" w:rsidP="00AF4C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2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административного правонарушения, предусмотренного </w:t>
      </w:r>
      <w:r w:rsidRPr="00CB21A7" w:rsidR="008A0B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1 </w:t>
      </w:r>
      <w:r w:rsidRPr="00CB21A7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15.</w:t>
      </w:r>
      <w:r w:rsidRPr="00CB21A7" w:rsidR="008A0B6D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CB2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правонарушениях,</w:t>
      </w:r>
    </w:p>
    <w:p w:rsidR="005E1B75" w:rsidRPr="00CB21A7" w:rsidP="006409DA">
      <w:pPr>
        <w:spacing w:after="0" w:line="240" w:lineRule="auto"/>
        <w:ind w:hanging="3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1B75" w:rsidRPr="00CB21A7" w:rsidP="005E1B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B21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 С Т А Н О В И Л:</w:t>
      </w:r>
    </w:p>
    <w:p w:rsidR="005E1B75" w:rsidRPr="00CB21A7" w:rsidP="005E1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E1B75" w:rsidRPr="00CB21A7" w:rsidP="005E1B75">
      <w:pPr>
        <w:pStyle w:val="BodyText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Голиков А.В</w:t>
      </w:r>
      <w:r w:rsidRPr="00194F80" w:rsidR="00194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являясь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генеральным директором ООО «Алкополюс»</w:t>
      </w:r>
      <w:r w:rsidRPr="003E45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94F80" w:rsidR="00194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зарегистрированного по адресу: ХМАО-Югра, г. Нефтеюганск, </w:t>
      </w:r>
      <w:r w:rsidRPr="00ED1369" w:rsidR="00ED136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15 мкр., д.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8</w:t>
      </w:r>
      <w:r w:rsidRPr="00ED1369" w:rsidR="00ED136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, кв.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131</w:t>
      </w:r>
      <w:r w:rsidR="007C6B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C0F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нарушение п. 5.1 ст. 23 НК РФ, ч.ч. 3 и 5 ст.18 Федерального закона от 06.12.2011 г. № 402-ФЗ «О бухгалтерском учете», до </w:t>
      </w:r>
      <w:r w:rsidR="00570D6E">
        <w:rPr>
          <w:rFonts w:ascii="Times New Roman" w:eastAsia="Times New Roman" w:hAnsi="Times New Roman" w:cs="Times New Roman"/>
          <w:sz w:val="26"/>
          <w:szCs w:val="26"/>
          <w:lang w:eastAsia="ru-RU"/>
        </w:rPr>
        <w:t>02</w:t>
      </w:r>
      <w:r w:rsidR="00FC0FF2">
        <w:rPr>
          <w:rFonts w:ascii="Times New Roman" w:eastAsia="Times New Roman" w:hAnsi="Times New Roman" w:cs="Times New Roman"/>
          <w:sz w:val="26"/>
          <w:szCs w:val="26"/>
          <w:lang w:eastAsia="ru-RU"/>
        </w:rPr>
        <w:t>.04.202</w:t>
      </w:r>
      <w:r w:rsidR="00570D6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FC0F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представил в установленный срок в налоговый орган по месту учета – межрайонную ИФНС России № 7 по Ханты-Мансийскому автономному округу – Югре, бухгалтерскую (финансовую) отчетность за </w:t>
      </w:r>
      <w:r w:rsidR="00CA4873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570D6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A48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Pr="00CB21A7" w:rsidR="004E2F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CB21A7" w:rsidR="00E713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представления </w:t>
      </w:r>
      <w:r w:rsidRPr="00CB21A7" w:rsidR="00AF4C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бухгалтерской </w:t>
      </w:r>
      <w:r w:rsidRPr="00CB21A7" w:rsidR="002107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(финансовой) </w:t>
      </w:r>
      <w:r w:rsidRPr="00CB21A7" w:rsidR="00AF4C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отчетности за </w:t>
      </w:r>
      <w:r w:rsidRPr="00CA4873" w:rsidR="00CA4873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570D6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CA4873" w:rsidR="00CA48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Pr="00CB21A7" w:rsidR="00E713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не позднее 24:00 час. </w:t>
      </w:r>
      <w:r w:rsidR="00570D6E">
        <w:rPr>
          <w:rFonts w:ascii="Times New Roman" w:eastAsia="Times New Roman" w:hAnsi="Times New Roman" w:cs="Times New Roman"/>
          <w:sz w:val="26"/>
          <w:szCs w:val="26"/>
          <w:lang w:eastAsia="ru-RU"/>
        </w:rPr>
        <w:t>01.04.2024</w:t>
      </w:r>
      <w:r w:rsidRPr="00CB21A7" w:rsidR="00050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фактически бухгалтерская </w:t>
      </w:r>
      <w:r w:rsidRPr="00CB21A7" w:rsidR="002107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(финансовая) </w:t>
      </w:r>
      <w:r w:rsidRPr="00CB21A7" w:rsidR="00050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отчетность </w:t>
      </w:r>
      <w:r w:rsidR="00570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Pr="00CB21A7" w:rsidR="0005064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представлена</w:t>
      </w:r>
      <w:r w:rsidRPr="00CB21A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94F80" w:rsidRPr="00194F80" w:rsidP="00194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4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судебное заседание </w:t>
      </w:r>
      <w:r w:rsidR="00AF7AA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Голиков А.В</w:t>
      </w:r>
      <w:r w:rsidRPr="00194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 w:rsidR="00194F80" w:rsidRPr="00194F80" w:rsidP="00194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4F8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таких обстоятельствах, в соответствии с требованиями ч. 2 ст.</w:t>
      </w:r>
      <w:r w:rsidRPr="00194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</w:t>
      </w:r>
      <w:r w:rsidRPr="00194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="00AF7AA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Голикова А.В</w:t>
      </w:r>
      <w:r w:rsidRPr="00194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его отсутствие.     </w:t>
      </w:r>
    </w:p>
    <w:p w:rsidR="006409DA" w:rsidRPr="00CB21A7" w:rsidP="00194F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4F8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Мировой судья, исследовав материалы дела, считает, что вин</w:t>
      </w:r>
      <w:r w:rsidRPr="00194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="00AF7AA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Голикова А.В</w:t>
      </w:r>
      <w:r w:rsidRPr="00194F80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совершении правонарушения полностью доказана и подтверждается следующими доказательствами</w:t>
      </w:r>
      <w:r w:rsidRPr="00CB21A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409DA" w:rsidRPr="00CB21A7" w:rsidP="00D140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2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протоколом </w:t>
      </w:r>
      <w:r w:rsidRPr="00CB21A7" w:rsidR="00AF4C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B21A7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административном правонарушении</w:t>
      </w:r>
      <w:r w:rsidRPr="00CB21A7" w:rsidR="00AF72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ED136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23.04</w:t>
      </w:r>
      <w:r w:rsidR="00570D6E"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 w:rsidRPr="00CB2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которому </w:t>
      </w:r>
      <w:r w:rsidR="00AF7AA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Голиков А.В</w:t>
      </w:r>
      <w:r w:rsidRPr="00CB21A7" w:rsidR="004478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CB21A7" w:rsidR="00050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представил в установленный срок в налоговый орган </w:t>
      </w:r>
      <w:r w:rsidRPr="00CB21A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по месту учета – межрайонную ИФНС </w:t>
      </w:r>
      <w:r w:rsidRPr="00CB2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России № 7 по Ханты-Мансийскому автономному округу – Югре, </w:t>
      </w:r>
      <w:r w:rsidRPr="00CB21A7" w:rsidR="00AF4C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бухгалтерскую </w:t>
      </w:r>
      <w:r w:rsidRPr="00CB21A7" w:rsidR="002107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(финансовую) </w:t>
      </w:r>
      <w:r w:rsidRPr="00CB21A7" w:rsidR="00AF4C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отчетность за </w:t>
      </w:r>
      <w:r w:rsidRPr="00CA4873" w:rsidR="00CA4873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604EB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CA4873" w:rsidR="00CA48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Pr="00CB21A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107E9" w:rsidRPr="00CB21A7" w:rsidP="00AF4CBC">
      <w:pPr>
        <w:pStyle w:val="BodyText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21A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B2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уведомлением о времени, дате и месте составления протокола об административном правонарушении от </w:t>
      </w:r>
      <w:r w:rsidRPr="005B3AAF" w:rsidR="00604EB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05.04</w:t>
      </w:r>
      <w:r w:rsidR="00604EB2"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 w:rsidR="00176DA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76DAE" w:rsidR="00176D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списком внутренних почтовых </w:t>
      </w:r>
      <w:r w:rsidRPr="00176DAE" w:rsidR="00176D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отправлений о направлении уведомления о времени и месте составления протокола об </w:t>
      </w:r>
      <w:r w:rsidR="00176DA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административном правонарушении</w:t>
      </w:r>
      <w:r w:rsidRPr="00CB21A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55DB9" w:rsidRPr="00CB21A7" w:rsidP="00F55DB9">
      <w:pPr>
        <w:pStyle w:val="BodyText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21A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</w:t>
      </w:r>
      <w:r w:rsidRPr="00CB21A7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списком внутренних почтовых отправлений о направлении копии протокола об административном правонарушении;</w:t>
      </w:r>
    </w:p>
    <w:p w:rsidR="00CB21A7" w:rsidP="00F55DB9">
      <w:pPr>
        <w:pStyle w:val="BodyText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21A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отчетом об отслеживании отправлений с почтовым идентификатором;</w:t>
      </w:r>
    </w:p>
    <w:p w:rsidR="00F55DB9" w:rsidRPr="00CB21A7" w:rsidP="00F55DB9">
      <w:pPr>
        <w:pStyle w:val="BodyText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04E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CB21A7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выпиской из Единого государственного реестра юридических лиц.</w:t>
      </w:r>
      <w:r w:rsidRPr="00CB21A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09568F" w:rsidRPr="00CB21A7" w:rsidP="000956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2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подп. </w:t>
      </w:r>
      <w:r w:rsidRPr="00CB21A7">
        <w:rPr>
          <w:rFonts w:ascii="Times New Roman" w:eastAsia="Times New Roman" w:hAnsi="Times New Roman" w:cs="Times New Roman"/>
          <w:sz w:val="26"/>
          <w:szCs w:val="26"/>
          <w:lang w:eastAsia="ru-RU"/>
        </w:rPr>
        <w:t>5.1 п. 1 ст. 23 НК РФ 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</w:t>
      </w:r>
      <w:r w:rsidRPr="00CB2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бухгалтерской (финансовой) отчетности  в соответствии с Федеральным законом от 6 декабря 2011 года N 402-ФЗ "О бухгалтерском учете", годовую бухгалтерскую (финансовую) отчетность не позднее трех месяцев после окончания отчетного года, за исключением случа</w:t>
      </w:r>
      <w:r w:rsidRPr="00CB21A7">
        <w:rPr>
          <w:rFonts w:ascii="Times New Roman" w:eastAsia="Times New Roman" w:hAnsi="Times New Roman" w:cs="Times New Roman"/>
          <w:sz w:val="26"/>
          <w:szCs w:val="26"/>
          <w:lang w:eastAsia="ru-RU"/>
        </w:rPr>
        <w:t>ев, когда организация в соответствии с указанным Федеральным законом не обязана вести бухгалтерский учет или является религиозной организацией, или является организацией, представляющей в Центральный банк РФ годовую бухгалтерскую отчетность, если иное не п</w:t>
      </w:r>
      <w:r w:rsidRPr="00CB21A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редусмотрено настоящим подпунктом.</w:t>
      </w:r>
    </w:p>
    <w:p w:rsidR="0009568F" w:rsidRPr="00CB21A7" w:rsidP="000956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21A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ч. 1 ст. 6 Федерального закона от 06.12.2011 г. № 402-ФЗ «О бухгалтерском учете» экономический субъект обязан вести бухгалтерский учет в соответствии с настоящим Федеральным законом, если иное не установлено настоя</w:t>
      </w:r>
      <w:r w:rsidRPr="00CB21A7">
        <w:rPr>
          <w:rFonts w:ascii="Times New Roman" w:eastAsia="Times New Roman" w:hAnsi="Times New Roman" w:cs="Times New Roman"/>
          <w:sz w:val="26"/>
          <w:szCs w:val="26"/>
          <w:lang w:eastAsia="ru-RU"/>
        </w:rPr>
        <w:t>щим Федеральным законом.</w:t>
      </w:r>
    </w:p>
    <w:p w:rsidR="0009568F" w:rsidRPr="00CB21A7" w:rsidP="000956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21A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ч.3 и ч.5 ст.18 Федерального закона от 06.12.2011 г. № 402-ФЗ «О бухгалтерском учете» в целях формирования государственного информационного ресурса экономический субъект обязан представлять один экземпляр составленной годо</w:t>
      </w:r>
      <w:r w:rsidRPr="00CB21A7">
        <w:rPr>
          <w:rFonts w:ascii="Times New Roman" w:eastAsia="Times New Roman" w:hAnsi="Times New Roman" w:cs="Times New Roman"/>
          <w:sz w:val="26"/>
          <w:szCs w:val="26"/>
          <w:lang w:eastAsia="ru-RU"/>
        </w:rPr>
        <w:t>вой бухгалтерской (финансовой) отчетности в налоговый орган по месту нахождения экономического субъекта, если иное не установлено настоящей статьей (ч.3). Обязательный экземпляр отчетности представляется экономическим субъектом в виде электронного документ</w:t>
      </w:r>
      <w:r w:rsidRPr="00CB2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по ТКС через оператора электронного документооборота,… не позднее трех месяцев после окончания отчетного периода (ч.5). </w:t>
      </w:r>
    </w:p>
    <w:p w:rsidR="0009568F" w:rsidRPr="00CB21A7" w:rsidP="000956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ООО «Алкополюс»</w:t>
      </w:r>
      <w:r w:rsidR="000D4C4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CB21A7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относится к лицам, которые в силу ч. 2 ст. 6 ФЗ № 402-ФЗ могут не вести бухгалтерский учет, либо в силу ч. 4 ст. 1</w:t>
      </w:r>
      <w:r w:rsidRPr="00CB21A7">
        <w:rPr>
          <w:rFonts w:ascii="Times New Roman" w:eastAsia="Times New Roman" w:hAnsi="Times New Roman" w:cs="Times New Roman"/>
          <w:sz w:val="26"/>
          <w:szCs w:val="26"/>
          <w:lang w:eastAsia="ru-RU"/>
        </w:rPr>
        <w:t>8 указанного Федерального закона освобождены от представления обязательного экземпляра отчетности.</w:t>
      </w:r>
    </w:p>
    <w:p w:rsidR="0009568F" w:rsidRPr="00CB21A7" w:rsidP="000956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21A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п.7 ст. 3 Федерального закона от 06.12.2011 года № 402-ФЗ «О бухгалтерском учете» определено, что руководитель экономического субъекта – лиц</w:t>
      </w:r>
      <w:r w:rsidRPr="00CB21A7">
        <w:rPr>
          <w:rFonts w:ascii="Times New Roman" w:eastAsia="Times New Roman" w:hAnsi="Times New Roman" w:cs="Times New Roman"/>
          <w:sz w:val="26"/>
          <w:szCs w:val="26"/>
          <w:lang w:eastAsia="ru-RU"/>
        </w:rPr>
        <w:t>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 w:rsidR="00F55DB9" w:rsidRPr="00CB21A7" w:rsidP="0009568F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21A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Согласно п.1 ст. 7 Федерального зак</w:t>
      </w:r>
      <w:r w:rsidRPr="00CB21A7">
        <w:rPr>
          <w:rFonts w:ascii="Times New Roman" w:eastAsia="Times New Roman" w:hAnsi="Times New Roman" w:cs="Times New Roman"/>
          <w:sz w:val="26"/>
          <w:szCs w:val="26"/>
          <w:lang w:eastAsia="ru-RU"/>
        </w:rPr>
        <w:t>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субъекта.</w:t>
      </w:r>
    </w:p>
    <w:p w:rsidR="008A0B6D" w:rsidRPr="00CB21A7" w:rsidP="00F55DB9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2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Действия </w:t>
      </w:r>
      <w:r w:rsidRPr="00CB21A7" w:rsidR="00671E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должностного лица </w:t>
      </w:r>
      <w:r w:rsidR="00AF7AA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Голикова А.В</w:t>
      </w:r>
      <w:r w:rsidRPr="00CB2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CB21A7" w:rsidR="00671E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</w:t>
      </w:r>
      <w:r w:rsidRPr="00CB21A7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судья квалифицируе</w:t>
      </w:r>
      <w:r w:rsidRPr="00CB2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по ч. 1 ст. 15.6 Кодекса Российской Федерации об административных правонарушениях, </w:t>
      </w:r>
      <w:r w:rsidRPr="00CB21A7" w:rsidR="00E51D91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н</w:t>
      </w:r>
      <w:r w:rsidRPr="00CB21A7">
        <w:rPr>
          <w:rFonts w:ascii="Times New Roman" w:eastAsia="Times New Roman" w:hAnsi="Times New Roman" w:cs="Times New Roman"/>
          <w:sz w:val="26"/>
          <w:szCs w:val="26"/>
          <w:lang w:eastAsia="ru-RU"/>
        </w:rPr>
        <w:t>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</w:t>
      </w:r>
      <w:r w:rsidRPr="00CB21A7">
        <w:rPr>
          <w:rFonts w:ascii="Times New Roman" w:eastAsia="Times New Roman" w:hAnsi="Times New Roman" w:cs="Times New Roman"/>
          <w:sz w:val="26"/>
          <w:szCs w:val="26"/>
          <w:lang w:eastAsia="ru-RU"/>
        </w:rPr>
        <w:t>бходимых для осуществления налогового контроля, за исключением случаев, предусмотренны</w:t>
      </w:r>
      <w:r w:rsidRPr="00CB21A7" w:rsidR="00E51D91">
        <w:rPr>
          <w:rFonts w:ascii="Times New Roman" w:eastAsia="Times New Roman" w:hAnsi="Times New Roman" w:cs="Times New Roman"/>
          <w:sz w:val="26"/>
          <w:szCs w:val="26"/>
          <w:lang w:eastAsia="ru-RU"/>
        </w:rPr>
        <w:t>х частью 2 настоящей статьи</w:t>
      </w:r>
      <w:r w:rsidRPr="00CB21A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E1B75" w:rsidRPr="00CB21A7" w:rsidP="008A0B6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21A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При назначении наказания судья учитывает характер совершенного правонарушения, личность </w:t>
      </w:r>
      <w:r w:rsidR="00AF7AA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Голикова</w:t>
      </w:r>
      <w:r w:rsidR="000D4C4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AF7AA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А.В</w:t>
      </w:r>
      <w:r w:rsidR="000D4C4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., </w:t>
      </w:r>
      <w:r w:rsidR="00194F80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A11E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имущественное положение.</w:t>
      </w:r>
    </w:p>
    <w:p w:rsidR="006409DA" w:rsidRPr="00CB21A7" w:rsidP="00D96E9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21A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B21A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смягчающих и отягчающих административную ответственность в соответствии со ст.ст. 4.2, 4.3 Кодекса Российской Федерации об административных правонарушениях, судья не находит.</w:t>
      </w:r>
    </w:p>
    <w:p w:rsidR="005E1B75" w:rsidRPr="00CB21A7" w:rsidP="008A0B6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21A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 учётом изложенного, руководствуясь ст.ст. 29.9 ч.1, 29.10, 30.1</w:t>
      </w:r>
      <w:r w:rsidRPr="00CB2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правонарушениях, </w:t>
      </w:r>
      <w:r w:rsidRPr="00CB21A7" w:rsidR="00A91E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</w:t>
      </w:r>
      <w:r w:rsidRPr="00CB21A7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судья</w:t>
      </w:r>
    </w:p>
    <w:p w:rsidR="005E1B75" w:rsidRPr="00CB21A7" w:rsidP="005E1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1B75" w:rsidRPr="00CB21A7" w:rsidP="005E1B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B21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 О С Т А Н О В И Л:</w:t>
      </w:r>
    </w:p>
    <w:p w:rsidR="005E1B75" w:rsidRPr="00CB21A7" w:rsidP="005E1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A0B6D" w:rsidRPr="00CB21A7" w:rsidP="00F55DB9">
      <w:pPr>
        <w:pStyle w:val="BodyTextIndent"/>
        <w:tabs>
          <w:tab w:val="left" w:pos="3416"/>
          <w:tab w:val="left" w:pos="4820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генерального директора ООО «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Алкополюс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»</w:t>
      </w:r>
      <w:r w:rsidR="000D4C4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Голикова А.В. </w:t>
      </w:r>
      <w:r w:rsidRPr="00AF78F7" w:rsidR="00935CE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</w:t>
      </w:r>
      <w:r w:rsidR="00194F80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CB21A7" w:rsidR="00935C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</w:t>
      </w:r>
      <w:r w:rsidR="00194F80">
        <w:rPr>
          <w:rFonts w:ascii="Times New Roman" w:eastAsia="Times New Roman" w:hAnsi="Times New Roman" w:cs="Times New Roman"/>
          <w:sz w:val="26"/>
          <w:szCs w:val="26"/>
          <w:lang w:eastAsia="ru-RU"/>
        </w:rPr>
        <w:t>ему</w:t>
      </w:r>
      <w:r w:rsidR="000D4C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B21A7" w:rsidR="00FE58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административное </w:t>
      </w:r>
      <w:r w:rsidRPr="00CB2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наказание в виде административного штрафа в размере </w:t>
      </w:r>
      <w:r w:rsidRPr="00CB21A7" w:rsidR="001F26D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CB21A7">
        <w:rPr>
          <w:rFonts w:ascii="Times New Roman" w:eastAsia="Times New Roman" w:hAnsi="Times New Roman" w:cs="Times New Roman"/>
          <w:sz w:val="26"/>
          <w:szCs w:val="26"/>
          <w:lang w:eastAsia="ru-RU"/>
        </w:rPr>
        <w:t>00 (</w:t>
      </w:r>
      <w:r w:rsidRPr="00CB21A7" w:rsidR="001F26DB">
        <w:rPr>
          <w:rFonts w:ascii="Times New Roman" w:eastAsia="Times New Roman" w:hAnsi="Times New Roman" w:cs="Times New Roman"/>
          <w:sz w:val="26"/>
          <w:szCs w:val="26"/>
          <w:lang w:eastAsia="ru-RU"/>
        </w:rPr>
        <w:t>триста</w:t>
      </w:r>
      <w:r w:rsidRPr="00CB21A7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рублей.</w:t>
      </w:r>
    </w:p>
    <w:p w:rsidR="008A0B6D" w:rsidRPr="00CB21A7" w:rsidP="00F55DB9">
      <w:pPr>
        <w:tabs>
          <w:tab w:val="left" w:pos="284"/>
          <w:tab w:val="left" w:pos="567"/>
        </w:tabs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21A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B21A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97B1E" w:rsidR="00997B1E"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 подлежит уплате на счет: 03100643000000018700, Получатель платежа: УФК по ХМАО-Югре (Департамент административного обеспечения Ханты-Мансийского автономного округа - Югры, л/с 04872D08080), ИНН: 8601056281, КПП: 860101001, наименование банка: РКЦ ХАНТЫ-МАНСИЙСК//УФК по ХМАО-Югре г. Ханты-Мансийск//УФК по ХМАО-Югре, БИК: 007162163, Кор.сч. 40102810245370000007, КБК 72011601153010006140, ОКТМО: 71874000, УИН</w:t>
      </w:r>
      <w:r w:rsidRPr="00CB21A7" w:rsidR="00CB2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0D4C46" w:rsidR="00DC1F37">
        <w:rPr>
          <w:rFonts w:ascii="Times New Roman" w:eastAsia="Times New Roman" w:hAnsi="Times New Roman" w:cs="Times New Roman"/>
          <w:sz w:val="26"/>
          <w:szCs w:val="26"/>
          <w:lang w:eastAsia="ru-RU"/>
        </w:rPr>
        <w:t>0412365400395006522415178</w:t>
      </w:r>
      <w:r w:rsidRPr="00CB21A7" w:rsidR="00E9398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115B7" w:rsidRPr="00CB21A7" w:rsidP="00F456A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21A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Административный штраф подлежит уплате не позднее шестидесяти дней с</w:t>
      </w:r>
      <w:r w:rsidRPr="00CB21A7">
        <w:rPr>
          <w:rFonts w:ascii="Times New Roman" w:eastAsia="Times New Roman" w:hAnsi="Times New Roman" w:cs="Times New Roman"/>
          <w:sz w:val="26"/>
          <w:szCs w:val="26"/>
          <w:lang w:eastAsia="ru-RU"/>
        </w:rPr>
        <w:t>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D115B7" w:rsidRPr="00CB21A7" w:rsidP="00D115B7">
      <w:pPr>
        <w:widowControl w:val="0"/>
        <w:tabs>
          <w:tab w:val="left" w:pos="567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21A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Разъяснить, что за </w:t>
      </w:r>
      <w:r w:rsidRPr="00CB21A7">
        <w:rPr>
          <w:rFonts w:ascii="Times New Roman" w:eastAsia="Times New Roman" w:hAnsi="Times New Roman" w:cs="Times New Roman"/>
          <w:sz w:val="26"/>
          <w:szCs w:val="26"/>
          <w:lang w:eastAsia="ru-RU"/>
        </w:rPr>
        <w:t>неуплату административного штрафа по истечении установленного срока предусмотрена административная о</w:t>
      </w:r>
      <w:r w:rsidRPr="00CB21A7" w:rsidR="00466E1C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тветственность в соответствии с ч. 1</w:t>
      </w:r>
      <w:r w:rsidRPr="00CB2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20.25 Кодекса Российской Федерации об административных правонарушениях.</w:t>
      </w:r>
    </w:p>
    <w:p w:rsidR="00D115B7" w:rsidRPr="00CB21A7" w:rsidP="00F456AF">
      <w:pPr>
        <w:widowControl w:val="0"/>
        <w:tabs>
          <w:tab w:val="left" w:pos="567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21A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Постановление может быть обжаловано в Нефт</w:t>
      </w:r>
      <w:r w:rsidRPr="00CB2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еюганский районный суд </w:t>
      </w:r>
      <w:r w:rsidRPr="00CB21A7" w:rsidR="00466E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ХМАО-Югры </w:t>
      </w:r>
      <w:r w:rsidRPr="00CB21A7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387727" w:rsidRPr="00CB21A7" w:rsidP="00D115B7">
      <w:pPr>
        <w:tabs>
          <w:tab w:val="left" w:pos="3416"/>
          <w:tab w:val="left" w:pos="4140"/>
        </w:tabs>
        <w:spacing w:after="0" w:line="300" w:lineRule="exac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B21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5E1B75" w:rsidRPr="00CB21A7" w:rsidP="00D115B7">
      <w:pPr>
        <w:tabs>
          <w:tab w:val="left" w:pos="3416"/>
          <w:tab w:val="left" w:pos="4140"/>
        </w:tabs>
        <w:spacing w:after="0" w:line="300" w:lineRule="exac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B21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DE379A" w:rsidRPr="00CB21A7" w:rsidP="00DE379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2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Мировой судья         </w:t>
      </w:r>
      <w:r w:rsidR="000D4C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</w:t>
      </w:r>
      <w:r w:rsidRPr="00CA4873" w:rsidR="00CA4873">
        <w:rPr>
          <w:rFonts w:ascii="Times New Roman" w:eastAsia="Times New Roman" w:hAnsi="Times New Roman" w:cs="Times New Roman"/>
          <w:sz w:val="26"/>
          <w:szCs w:val="26"/>
          <w:lang w:eastAsia="ru-RU"/>
        </w:rPr>
        <w:t>Р.В. Агзямова</w:t>
      </w:r>
    </w:p>
    <w:p w:rsidR="00176DAE" w:rsidRPr="00BB7CC3" w:rsidP="007916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B4C" w:rsidRPr="00180888" w:rsidP="00DE379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570D6E" w:rsidP="00DE379A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ED1369" w:rsidP="00DE379A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A64063" w:rsidP="00DE379A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sectPr w:rsidSect="00D0644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75"/>
    <w:rsid w:val="00024996"/>
    <w:rsid w:val="000471E4"/>
    <w:rsid w:val="00050647"/>
    <w:rsid w:val="00073026"/>
    <w:rsid w:val="00077EDF"/>
    <w:rsid w:val="0008383F"/>
    <w:rsid w:val="000939BF"/>
    <w:rsid w:val="0009568F"/>
    <w:rsid w:val="000D4C46"/>
    <w:rsid w:val="0010405B"/>
    <w:rsid w:val="00122C32"/>
    <w:rsid w:val="00125AA5"/>
    <w:rsid w:val="0013329F"/>
    <w:rsid w:val="00156111"/>
    <w:rsid w:val="00176DAE"/>
    <w:rsid w:val="00180888"/>
    <w:rsid w:val="00182D8E"/>
    <w:rsid w:val="001833D5"/>
    <w:rsid w:val="00194F80"/>
    <w:rsid w:val="001B7730"/>
    <w:rsid w:val="001C721C"/>
    <w:rsid w:val="001D55B3"/>
    <w:rsid w:val="001E2DEB"/>
    <w:rsid w:val="001E73C6"/>
    <w:rsid w:val="001F26DB"/>
    <w:rsid w:val="00207A46"/>
    <w:rsid w:val="002107E9"/>
    <w:rsid w:val="002119DB"/>
    <w:rsid w:val="00217484"/>
    <w:rsid w:val="002220A6"/>
    <w:rsid w:val="002236D0"/>
    <w:rsid w:val="00237ACD"/>
    <w:rsid w:val="00241A64"/>
    <w:rsid w:val="00243F45"/>
    <w:rsid w:val="00291448"/>
    <w:rsid w:val="002C16C5"/>
    <w:rsid w:val="002D3F5C"/>
    <w:rsid w:val="0030230E"/>
    <w:rsid w:val="00311003"/>
    <w:rsid w:val="0031430C"/>
    <w:rsid w:val="00315702"/>
    <w:rsid w:val="0032005B"/>
    <w:rsid w:val="00320E8B"/>
    <w:rsid w:val="00341565"/>
    <w:rsid w:val="00346661"/>
    <w:rsid w:val="00355869"/>
    <w:rsid w:val="00387727"/>
    <w:rsid w:val="00387DE4"/>
    <w:rsid w:val="003A13D8"/>
    <w:rsid w:val="003B5967"/>
    <w:rsid w:val="003C52DB"/>
    <w:rsid w:val="003E2487"/>
    <w:rsid w:val="003E4594"/>
    <w:rsid w:val="003F25CF"/>
    <w:rsid w:val="003F40C9"/>
    <w:rsid w:val="004127A5"/>
    <w:rsid w:val="004134CC"/>
    <w:rsid w:val="00431A21"/>
    <w:rsid w:val="00434143"/>
    <w:rsid w:val="0043439C"/>
    <w:rsid w:val="00447852"/>
    <w:rsid w:val="00455808"/>
    <w:rsid w:val="00466620"/>
    <w:rsid w:val="00466E1C"/>
    <w:rsid w:val="004A7469"/>
    <w:rsid w:val="004B02BB"/>
    <w:rsid w:val="004B7131"/>
    <w:rsid w:val="004C456A"/>
    <w:rsid w:val="004C5EE8"/>
    <w:rsid w:val="004D5161"/>
    <w:rsid w:val="004D6F15"/>
    <w:rsid w:val="004E2F6F"/>
    <w:rsid w:val="004F09D6"/>
    <w:rsid w:val="005130F6"/>
    <w:rsid w:val="0052382F"/>
    <w:rsid w:val="00567371"/>
    <w:rsid w:val="00570D6E"/>
    <w:rsid w:val="00574F2E"/>
    <w:rsid w:val="00594B44"/>
    <w:rsid w:val="0059528B"/>
    <w:rsid w:val="005964AA"/>
    <w:rsid w:val="005B3AAF"/>
    <w:rsid w:val="005B5CEC"/>
    <w:rsid w:val="005E1B75"/>
    <w:rsid w:val="005F7258"/>
    <w:rsid w:val="006011FD"/>
    <w:rsid w:val="00604EB2"/>
    <w:rsid w:val="00622939"/>
    <w:rsid w:val="00625210"/>
    <w:rsid w:val="00631E24"/>
    <w:rsid w:val="006352F4"/>
    <w:rsid w:val="006409DA"/>
    <w:rsid w:val="00660275"/>
    <w:rsid w:val="00671E47"/>
    <w:rsid w:val="0068573D"/>
    <w:rsid w:val="00697AC8"/>
    <w:rsid w:val="006C4E44"/>
    <w:rsid w:val="006E7AE3"/>
    <w:rsid w:val="006F6818"/>
    <w:rsid w:val="00710549"/>
    <w:rsid w:val="00715DF0"/>
    <w:rsid w:val="00724905"/>
    <w:rsid w:val="0075719B"/>
    <w:rsid w:val="00773A74"/>
    <w:rsid w:val="00784767"/>
    <w:rsid w:val="00786AD5"/>
    <w:rsid w:val="007916CB"/>
    <w:rsid w:val="00797A86"/>
    <w:rsid w:val="007C27D0"/>
    <w:rsid w:val="007C6B34"/>
    <w:rsid w:val="007D1D1F"/>
    <w:rsid w:val="007F5794"/>
    <w:rsid w:val="008309BA"/>
    <w:rsid w:val="00864C6F"/>
    <w:rsid w:val="00882E50"/>
    <w:rsid w:val="008A0B6D"/>
    <w:rsid w:val="008A6E5C"/>
    <w:rsid w:val="008B4316"/>
    <w:rsid w:val="008C018B"/>
    <w:rsid w:val="008D0E32"/>
    <w:rsid w:val="008D3671"/>
    <w:rsid w:val="008F4F55"/>
    <w:rsid w:val="009011D4"/>
    <w:rsid w:val="00901CAE"/>
    <w:rsid w:val="00924071"/>
    <w:rsid w:val="00926B8A"/>
    <w:rsid w:val="00935CE1"/>
    <w:rsid w:val="009541BA"/>
    <w:rsid w:val="00954B4C"/>
    <w:rsid w:val="0096288D"/>
    <w:rsid w:val="00997B1E"/>
    <w:rsid w:val="009E6810"/>
    <w:rsid w:val="00A1081F"/>
    <w:rsid w:val="00A11E30"/>
    <w:rsid w:val="00A17180"/>
    <w:rsid w:val="00A2728C"/>
    <w:rsid w:val="00A43B75"/>
    <w:rsid w:val="00A520F5"/>
    <w:rsid w:val="00A64063"/>
    <w:rsid w:val="00A70558"/>
    <w:rsid w:val="00A903AB"/>
    <w:rsid w:val="00A91EB0"/>
    <w:rsid w:val="00AD0050"/>
    <w:rsid w:val="00AD2D4F"/>
    <w:rsid w:val="00AF4CBC"/>
    <w:rsid w:val="00AF6BA3"/>
    <w:rsid w:val="00AF723A"/>
    <w:rsid w:val="00AF78F7"/>
    <w:rsid w:val="00AF7AA4"/>
    <w:rsid w:val="00B43714"/>
    <w:rsid w:val="00B606F8"/>
    <w:rsid w:val="00B66594"/>
    <w:rsid w:val="00B66925"/>
    <w:rsid w:val="00B862B0"/>
    <w:rsid w:val="00B92E57"/>
    <w:rsid w:val="00BA2F05"/>
    <w:rsid w:val="00BB366A"/>
    <w:rsid w:val="00BB6CD2"/>
    <w:rsid w:val="00BB7CC3"/>
    <w:rsid w:val="00BE63FA"/>
    <w:rsid w:val="00BE747E"/>
    <w:rsid w:val="00C14C7D"/>
    <w:rsid w:val="00C1679A"/>
    <w:rsid w:val="00C2739E"/>
    <w:rsid w:val="00C35DD6"/>
    <w:rsid w:val="00C429EA"/>
    <w:rsid w:val="00C44431"/>
    <w:rsid w:val="00C75263"/>
    <w:rsid w:val="00C83DDB"/>
    <w:rsid w:val="00C92FA3"/>
    <w:rsid w:val="00CA4873"/>
    <w:rsid w:val="00CB21A7"/>
    <w:rsid w:val="00CC5C83"/>
    <w:rsid w:val="00CD1DA2"/>
    <w:rsid w:val="00CE067D"/>
    <w:rsid w:val="00CE71CF"/>
    <w:rsid w:val="00D05C38"/>
    <w:rsid w:val="00D06449"/>
    <w:rsid w:val="00D10BC4"/>
    <w:rsid w:val="00D115B7"/>
    <w:rsid w:val="00D14003"/>
    <w:rsid w:val="00D16EC7"/>
    <w:rsid w:val="00D24886"/>
    <w:rsid w:val="00D345CE"/>
    <w:rsid w:val="00D403F3"/>
    <w:rsid w:val="00D65FBF"/>
    <w:rsid w:val="00D71D62"/>
    <w:rsid w:val="00D74946"/>
    <w:rsid w:val="00D80B31"/>
    <w:rsid w:val="00D873CA"/>
    <w:rsid w:val="00D96E9D"/>
    <w:rsid w:val="00DC1F37"/>
    <w:rsid w:val="00DE379A"/>
    <w:rsid w:val="00E4464B"/>
    <w:rsid w:val="00E51D91"/>
    <w:rsid w:val="00E541B8"/>
    <w:rsid w:val="00E61FE8"/>
    <w:rsid w:val="00E62610"/>
    <w:rsid w:val="00E71373"/>
    <w:rsid w:val="00E76DCA"/>
    <w:rsid w:val="00E9398B"/>
    <w:rsid w:val="00EB1D22"/>
    <w:rsid w:val="00EC2026"/>
    <w:rsid w:val="00EC28D6"/>
    <w:rsid w:val="00ED1369"/>
    <w:rsid w:val="00ED473A"/>
    <w:rsid w:val="00EE0549"/>
    <w:rsid w:val="00EF694A"/>
    <w:rsid w:val="00F077A2"/>
    <w:rsid w:val="00F22E2E"/>
    <w:rsid w:val="00F358D3"/>
    <w:rsid w:val="00F456AF"/>
    <w:rsid w:val="00F525EA"/>
    <w:rsid w:val="00F55DB9"/>
    <w:rsid w:val="00F8033C"/>
    <w:rsid w:val="00F8407F"/>
    <w:rsid w:val="00F9011B"/>
    <w:rsid w:val="00F9571E"/>
    <w:rsid w:val="00FC0FF2"/>
    <w:rsid w:val="00FE2E94"/>
    <w:rsid w:val="00FE582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1664238-007A-4794-ABCA-6872897CD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B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5E1B75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5E1B75"/>
  </w:style>
  <w:style w:type="paragraph" w:styleId="BalloonText">
    <w:name w:val="Balloon Text"/>
    <w:basedOn w:val="Normal"/>
    <w:link w:val="a0"/>
    <w:uiPriority w:val="99"/>
    <w:semiHidden/>
    <w:unhideWhenUsed/>
    <w:rsid w:val="005E1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E1B75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8A0B6D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8A0B6D"/>
  </w:style>
  <w:style w:type="character" w:customStyle="1" w:styleId="2">
    <w:name w:val="Основной текст (2)_"/>
    <w:basedOn w:val="DefaultParagraphFont"/>
    <w:link w:val="20"/>
    <w:rsid w:val="00BB7CC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B7CC3"/>
    <w:pPr>
      <w:widowControl w:val="0"/>
      <w:shd w:val="clear" w:color="auto" w:fill="FFFFFF"/>
      <w:spacing w:before="1080"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link w:val="a2"/>
    <w:qFormat/>
    <w:rsid w:val="00954B4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2">
    <w:name w:val="Подзаголовок Знак"/>
    <w:basedOn w:val="DefaultParagraphFont"/>
    <w:link w:val="Subtitle"/>
    <w:rsid w:val="00954B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rsid w:val="006352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